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81" w:rsidRDefault="00864E4E" w:rsidP="00864E4E">
      <w:pPr>
        <w:spacing w:beforeLines="50" w:afterLines="50" w:line="560" w:lineRule="exact"/>
        <w:jc w:val="center"/>
        <w:rPr>
          <w:rFonts w:asciiTheme="majorEastAsia" w:eastAsiaTheme="majorEastAsia" w:hAnsiTheme="majorEastAsia" w:cstheme="majorEastAsia"/>
          <w:b/>
          <w:sz w:val="44"/>
          <w:szCs w:val="44"/>
        </w:rPr>
      </w:pPr>
      <w:bookmarkStart w:id="0" w:name="_GoBack"/>
      <w:r>
        <w:rPr>
          <w:rFonts w:asciiTheme="majorEastAsia" w:eastAsiaTheme="majorEastAsia" w:hAnsiTheme="majorEastAsia" w:cstheme="majorEastAsia" w:hint="eastAsia"/>
          <w:b/>
          <w:sz w:val="44"/>
          <w:szCs w:val="44"/>
        </w:rPr>
        <w:t>研讨间</w:t>
      </w:r>
      <w:r w:rsidR="009B1311">
        <w:rPr>
          <w:rFonts w:asciiTheme="majorEastAsia" w:eastAsiaTheme="majorEastAsia" w:hAnsiTheme="majorEastAsia" w:cstheme="majorEastAsia" w:hint="eastAsia"/>
          <w:b/>
          <w:sz w:val="44"/>
          <w:szCs w:val="44"/>
        </w:rPr>
        <w:t>管理规则</w:t>
      </w:r>
    </w:p>
    <w:p w:rsidR="00DF6781" w:rsidRDefault="00DF6781" w:rsidP="00864E4E">
      <w:pPr>
        <w:spacing w:line="560" w:lineRule="exact"/>
        <w:ind w:firstLineChars="132" w:firstLine="370"/>
        <w:rPr>
          <w:rFonts w:hAnsi="宋体"/>
          <w:sz w:val="28"/>
          <w:szCs w:val="28"/>
        </w:rPr>
      </w:pP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图书馆鼓励读者或团队利用</w:t>
      </w:r>
      <w:r w:rsidR="00864E4E">
        <w:rPr>
          <w:rFonts w:ascii="仿宋_GB2312" w:eastAsia="仿宋_GB2312" w:hAnsi="仿宋_GB2312" w:cs="仿宋_GB2312" w:hint="eastAsia"/>
          <w:sz w:val="32"/>
          <w:szCs w:val="32"/>
        </w:rPr>
        <w:t>研讨间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开展创意创新活动和各种沙龙活动，以及临时性自修和研讨等。读者须遵守以下管理规则：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读者须遵纪守法，严格遵守学校和图书馆的规章制度。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864E4E">
        <w:rPr>
          <w:rFonts w:ascii="仿宋_GB2312" w:eastAsia="仿宋_GB2312" w:hAnsi="仿宋_GB2312" w:cs="仿宋_GB2312" w:hint="eastAsia"/>
          <w:sz w:val="32"/>
          <w:szCs w:val="32"/>
        </w:rPr>
        <w:t>研讨间</w:t>
      </w:r>
      <w:r>
        <w:rPr>
          <w:rFonts w:ascii="仿宋_GB2312" w:eastAsia="仿宋_GB2312" w:hAnsi="仿宋_GB2312" w:cs="仿宋_GB2312" w:hint="eastAsia"/>
          <w:sz w:val="32"/>
          <w:szCs w:val="32"/>
        </w:rPr>
        <w:t>的开放时间为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授权期限内的每日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8:00-22:30</w:t>
      </w:r>
      <w:r>
        <w:rPr>
          <w:rFonts w:ascii="仿宋_GB2312" w:eastAsia="仿宋_GB2312" w:hAnsi="仿宋_GB2312" w:cs="仿宋_GB2312" w:hint="eastAsia"/>
          <w:sz w:val="32"/>
          <w:szCs w:val="32"/>
        </w:rPr>
        <w:t>，其余时间无法进出。读者须严格遵守规定，以免造成不便。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使用之前，读者应先检查室内设施；如发现异常，请及时向图书馆信息咨询部与开发部的负责老师报告情况。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读者须爱护室内设施。使用期间，室内设施如有损坏或丢失，需照价赔偿。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读者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不得自行从阅览室或其他地方搬取或置换桌椅；不得以任何方式遮蔽门窗</w:t>
      </w:r>
      <w:r>
        <w:rPr>
          <w:rFonts w:ascii="仿宋_GB2312" w:eastAsia="仿宋_GB2312" w:hAnsi="仿宋_GB2312" w:cs="仿宋_GB2312" w:hint="eastAsia"/>
          <w:sz w:val="32"/>
          <w:szCs w:val="32"/>
        </w:rPr>
        <w:t>。如遇特殊情况，请向负责老师提出申请。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读者须保持室内整洁，定期进行清扫，不得在墙壁和门窗上面张贴或覆盖任何物品。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读者须注意消防安全，严禁吸烟，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严禁使用烧水壶等高功率电器，严禁擅自插接电源插座</w:t>
      </w:r>
      <w:r>
        <w:rPr>
          <w:rFonts w:ascii="仿宋_GB2312" w:eastAsia="仿宋_GB2312" w:hAnsi="仿宋_GB2312" w:cs="仿宋_GB2312" w:hint="eastAsia"/>
          <w:sz w:val="32"/>
          <w:szCs w:val="32"/>
        </w:rPr>
        <w:t>等。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读者不得将未办理借阅手续的本馆书籍和报刊带至</w:t>
      </w:r>
      <w:r w:rsidR="00864E4E">
        <w:rPr>
          <w:rFonts w:ascii="仿宋_GB2312" w:eastAsia="仿宋_GB2312" w:hAnsi="仿宋_GB2312" w:cs="仿宋_GB2312" w:hint="eastAsia"/>
          <w:sz w:val="32"/>
          <w:szCs w:val="32"/>
        </w:rPr>
        <w:t>研讨间</w:t>
      </w:r>
      <w:r>
        <w:rPr>
          <w:rFonts w:ascii="仿宋_GB2312" w:eastAsia="仿宋_GB2312" w:hAnsi="仿宋_GB2312" w:cs="仿宋_GB2312" w:hint="eastAsia"/>
          <w:sz w:val="32"/>
          <w:szCs w:val="32"/>
        </w:rPr>
        <w:t>阅览。备考书籍等个人物品不在</w:t>
      </w:r>
      <w:r w:rsidR="00864E4E">
        <w:rPr>
          <w:rFonts w:ascii="仿宋_GB2312" w:eastAsia="仿宋_GB2312" w:hAnsi="仿宋_GB2312" w:cs="仿宋_GB2312" w:hint="eastAsia"/>
          <w:sz w:val="32"/>
          <w:szCs w:val="32"/>
        </w:rPr>
        <w:t>研讨间</w:t>
      </w:r>
      <w:r>
        <w:rPr>
          <w:rFonts w:ascii="仿宋_GB2312" w:eastAsia="仿宋_GB2312" w:hAnsi="仿宋_GB2312" w:cs="仿宋_GB2312" w:hint="eastAsia"/>
          <w:sz w:val="32"/>
          <w:szCs w:val="32"/>
        </w:rPr>
        <w:t>过夜。图书馆将不定期进行清查，违规三次以上者将停止其在本学期的申请权限。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读者不得在室内存放食品、饮料，以及被子、靠垫、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抱枕等生活用具。每次</w:t>
      </w:r>
      <w:r>
        <w:rPr>
          <w:rFonts w:ascii="仿宋_GB2312" w:eastAsia="仿宋_GB2312" w:hAnsi="仿宋_GB2312" w:cs="仿宋_GB2312" w:hint="eastAsia"/>
          <w:sz w:val="32"/>
          <w:szCs w:val="32"/>
        </w:rPr>
        <w:t>使用完毕，读者应做好清洁工作，及时关闭门窗及空调、风扇等设备的电源，将所有设施完好归位，并带走全部个人物品。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读者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不得将</w:t>
      </w:r>
      <w:r w:rsidR="00864E4E">
        <w:rPr>
          <w:rFonts w:ascii="仿宋_GB2312" w:eastAsia="仿宋_GB2312" w:hAnsi="仿宋_GB2312" w:cs="仿宋_GB2312" w:hint="eastAsia"/>
          <w:b/>
          <w:sz w:val="32"/>
          <w:szCs w:val="32"/>
        </w:rPr>
        <w:t>研讨间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借给他人使用，亦不得擅自跟他人调换使用</w:t>
      </w:r>
      <w:r>
        <w:rPr>
          <w:rFonts w:ascii="仿宋_GB2312" w:eastAsia="仿宋_GB2312" w:hAnsi="仿宋_GB2312" w:cs="仿宋_GB2312" w:hint="eastAsia"/>
          <w:sz w:val="32"/>
          <w:szCs w:val="32"/>
        </w:rPr>
        <w:t>。一经发现，图书馆将予以清退，并记违规一次；累计违规三次，一学期内都将停止其申请权限。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</w:t>
      </w:r>
      <w:r>
        <w:rPr>
          <w:rFonts w:ascii="仿宋_GB2312" w:eastAsia="仿宋_GB2312" w:hAnsi="仿宋_GB2312" w:cs="仿宋_GB2312" w:hint="eastAsia"/>
          <w:sz w:val="32"/>
          <w:szCs w:val="32"/>
        </w:rPr>
        <w:t>图书馆不负责读者个人财产（尤其是笔记本电脑、平板电脑等贵重物品）的安全问题，请读者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自行保管好个人物品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F6781" w:rsidRDefault="009B1311">
      <w:pPr>
        <w:spacing w:line="560" w:lineRule="exact"/>
        <w:ind w:firstLineChars="152" w:firstLine="48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12.</w:t>
      </w:r>
      <w:r>
        <w:rPr>
          <w:rFonts w:ascii="仿宋_GB2312" w:eastAsia="仿宋_GB2312" w:hAnsi="仿宋_GB2312" w:cs="仿宋_GB2312" w:hint="eastAsia"/>
          <w:sz w:val="32"/>
          <w:szCs w:val="32"/>
        </w:rPr>
        <w:t>如遇特殊情况，图书馆有权提前收回</w:t>
      </w:r>
      <w:r w:rsidR="00864E4E">
        <w:rPr>
          <w:rFonts w:ascii="仿宋_GB2312" w:eastAsia="仿宋_GB2312" w:hAnsi="仿宋_GB2312" w:cs="仿宋_GB2312" w:hint="eastAsia"/>
          <w:sz w:val="32"/>
          <w:szCs w:val="32"/>
        </w:rPr>
        <w:t>研讨间</w:t>
      </w:r>
      <w:r>
        <w:rPr>
          <w:rFonts w:ascii="仿宋_GB2312" w:eastAsia="仿宋_GB2312" w:hAnsi="仿宋_GB2312" w:cs="仿宋_GB2312" w:hint="eastAsia"/>
          <w:sz w:val="32"/>
          <w:szCs w:val="32"/>
        </w:rPr>
        <w:t>，申请者须无条件予以配合。</w:t>
      </w:r>
    </w:p>
    <w:p w:rsidR="00DF6781" w:rsidRDefault="00DF6781">
      <w:pPr>
        <w:spacing w:line="560" w:lineRule="exact"/>
        <w:ind w:right="84" w:firstLineChars="152" w:firstLine="486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DF6781" w:rsidRDefault="009B1311">
      <w:pPr>
        <w:spacing w:line="560" w:lineRule="exact"/>
        <w:ind w:right="84" w:firstLineChars="152" w:firstLine="486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泉州师范学院图书馆</w:t>
      </w:r>
    </w:p>
    <w:p w:rsidR="00DF6781" w:rsidRDefault="009B1311">
      <w:pPr>
        <w:spacing w:line="560" w:lineRule="exact"/>
        <w:ind w:firstLineChars="152" w:firstLine="486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bookmarkEnd w:id="0"/>
    </w:p>
    <w:sectPr w:rsidR="00DF6781" w:rsidSect="00DF678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311" w:rsidRDefault="009B1311" w:rsidP="00DF6781">
      <w:r>
        <w:separator/>
      </w:r>
    </w:p>
  </w:endnote>
  <w:endnote w:type="continuationSeparator" w:id="0">
    <w:p w:rsidR="009B1311" w:rsidRDefault="009B1311" w:rsidP="00DF6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311" w:rsidRDefault="009B1311" w:rsidP="00DF6781">
      <w:r>
        <w:separator/>
      </w:r>
    </w:p>
  </w:footnote>
  <w:footnote w:type="continuationSeparator" w:id="0">
    <w:p w:rsidR="009B1311" w:rsidRDefault="009B1311" w:rsidP="00DF6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81" w:rsidRDefault="00DF6781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5D0D"/>
    <w:rsid w:val="000011C0"/>
    <w:rsid w:val="00011B80"/>
    <w:rsid w:val="00014FE7"/>
    <w:rsid w:val="000342AC"/>
    <w:rsid w:val="00036BAB"/>
    <w:rsid w:val="00042FDC"/>
    <w:rsid w:val="00045709"/>
    <w:rsid w:val="00060EC3"/>
    <w:rsid w:val="00061170"/>
    <w:rsid w:val="00075196"/>
    <w:rsid w:val="00080D8B"/>
    <w:rsid w:val="00084197"/>
    <w:rsid w:val="00093A44"/>
    <w:rsid w:val="000942B9"/>
    <w:rsid w:val="0009467C"/>
    <w:rsid w:val="00094FB5"/>
    <w:rsid w:val="00095F3B"/>
    <w:rsid w:val="000A617B"/>
    <w:rsid w:val="000B38F6"/>
    <w:rsid w:val="000B6C75"/>
    <w:rsid w:val="000C016A"/>
    <w:rsid w:val="000C13FE"/>
    <w:rsid w:val="000C5FAB"/>
    <w:rsid w:val="000F134E"/>
    <w:rsid w:val="000F5254"/>
    <w:rsid w:val="000F7629"/>
    <w:rsid w:val="00102C6D"/>
    <w:rsid w:val="001036F3"/>
    <w:rsid w:val="00110669"/>
    <w:rsid w:val="00112136"/>
    <w:rsid w:val="001303B8"/>
    <w:rsid w:val="001679DC"/>
    <w:rsid w:val="001813B1"/>
    <w:rsid w:val="00185875"/>
    <w:rsid w:val="001868C6"/>
    <w:rsid w:val="001A6688"/>
    <w:rsid w:val="001B3013"/>
    <w:rsid w:val="001D155C"/>
    <w:rsid w:val="001D4509"/>
    <w:rsid w:val="001E1E85"/>
    <w:rsid w:val="001E6A0C"/>
    <w:rsid w:val="001F14AF"/>
    <w:rsid w:val="001F26C1"/>
    <w:rsid w:val="001F7A20"/>
    <w:rsid w:val="00203D8D"/>
    <w:rsid w:val="0020588F"/>
    <w:rsid w:val="00205F50"/>
    <w:rsid w:val="00206919"/>
    <w:rsid w:val="00206FBD"/>
    <w:rsid w:val="00217951"/>
    <w:rsid w:val="00247B3C"/>
    <w:rsid w:val="0025681E"/>
    <w:rsid w:val="00257B8A"/>
    <w:rsid w:val="0026036D"/>
    <w:rsid w:val="0027174A"/>
    <w:rsid w:val="00281221"/>
    <w:rsid w:val="00291C57"/>
    <w:rsid w:val="002A5AE6"/>
    <w:rsid w:val="002A7707"/>
    <w:rsid w:val="002B5D9A"/>
    <w:rsid w:val="002C33B1"/>
    <w:rsid w:val="002C6466"/>
    <w:rsid w:val="002D49FB"/>
    <w:rsid w:val="002D55CE"/>
    <w:rsid w:val="002D6BAF"/>
    <w:rsid w:val="002D6C38"/>
    <w:rsid w:val="002E3EBB"/>
    <w:rsid w:val="00302323"/>
    <w:rsid w:val="00302B30"/>
    <w:rsid w:val="0031029A"/>
    <w:rsid w:val="00310C56"/>
    <w:rsid w:val="003201AD"/>
    <w:rsid w:val="00325B45"/>
    <w:rsid w:val="00350074"/>
    <w:rsid w:val="003575D1"/>
    <w:rsid w:val="00361FB8"/>
    <w:rsid w:val="00381961"/>
    <w:rsid w:val="003830B0"/>
    <w:rsid w:val="003A184F"/>
    <w:rsid w:val="003A35AA"/>
    <w:rsid w:val="003A6CC0"/>
    <w:rsid w:val="003A79D0"/>
    <w:rsid w:val="003B2411"/>
    <w:rsid w:val="003E3DBC"/>
    <w:rsid w:val="003E5BF9"/>
    <w:rsid w:val="003F6494"/>
    <w:rsid w:val="003F65E6"/>
    <w:rsid w:val="0041184A"/>
    <w:rsid w:val="00412DD2"/>
    <w:rsid w:val="0042347C"/>
    <w:rsid w:val="00423697"/>
    <w:rsid w:val="0043016B"/>
    <w:rsid w:val="00432C62"/>
    <w:rsid w:val="00452104"/>
    <w:rsid w:val="00456B8A"/>
    <w:rsid w:val="0045727A"/>
    <w:rsid w:val="00457E73"/>
    <w:rsid w:val="00463215"/>
    <w:rsid w:val="004646AF"/>
    <w:rsid w:val="00471F22"/>
    <w:rsid w:val="00472666"/>
    <w:rsid w:val="00472771"/>
    <w:rsid w:val="00474ED4"/>
    <w:rsid w:val="00477DC6"/>
    <w:rsid w:val="00483362"/>
    <w:rsid w:val="004A149E"/>
    <w:rsid w:val="004A75F5"/>
    <w:rsid w:val="004C0EE1"/>
    <w:rsid w:val="004C38C1"/>
    <w:rsid w:val="004C4678"/>
    <w:rsid w:val="004C5485"/>
    <w:rsid w:val="004C58C6"/>
    <w:rsid w:val="004D0701"/>
    <w:rsid w:val="004D0DF3"/>
    <w:rsid w:val="004E77EB"/>
    <w:rsid w:val="004F2157"/>
    <w:rsid w:val="00507193"/>
    <w:rsid w:val="00517633"/>
    <w:rsid w:val="0052248A"/>
    <w:rsid w:val="0052752B"/>
    <w:rsid w:val="00527DC4"/>
    <w:rsid w:val="005358F5"/>
    <w:rsid w:val="0054010B"/>
    <w:rsid w:val="005402D8"/>
    <w:rsid w:val="005542C0"/>
    <w:rsid w:val="0055605B"/>
    <w:rsid w:val="005710C1"/>
    <w:rsid w:val="005723E6"/>
    <w:rsid w:val="00582B77"/>
    <w:rsid w:val="0058629A"/>
    <w:rsid w:val="0059117F"/>
    <w:rsid w:val="00593AD9"/>
    <w:rsid w:val="005A12B9"/>
    <w:rsid w:val="005A3507"/>
    <w:rsid w:val="005A55BE"/>
    <w:rsid w:val="005B275C"/>
    <w:rsid w:val="005B295C"/>
    <w:rsid w:val="005C1149"/>
    <w:rsid w:val="005D039C"/>
    <w:rsid w:val="005D7C45"/>
    <w:rsid w:val="00605F7B"/>
    <w:rsid w:val="00611473"/>
    <w:rsid w:val="00616EFF"/>
    <w:rsid w:val="006233FF"/>
    <w:rsid w:val="00626CFA"/>
    <w:rsid w:val="006371BE"/>
    <w:rsid w:val="00645909"/>
    <w:rsid w:val="006466CC"/>
    <w:rsid w:val="006622E1"/>
    <w:rsid w:val="00662B2A"/>
    <w:rsid w:val="00672D1B"/>
    <w:rsid w:val="00673EC9"/>
    <w:rsid w:val="006766A0"/>
    <w:rsid w:val="00685E38"/>
    <w:rsid w:val="00692E1B"/>
    <w:rsid w:val="0069508D"/>
    <w:rsid w:val="006A29AA"/>
    <w:rsid w:val="006A2C08"/>
    <w:rsid w:val="006A2EF7"/>
    <w:rsid w:val="006C19FF"/>
    <w:rsid w:val="006D7FE7"/>
    <w:rsid w:val="006E6E61"/>
    <w:rsid w:val="006E78D6"/>
    <w:rsid w:val="00700429"/>
    <w:rsid w:val="00714743"/>
    <w:rsid w:val="00716A04"/>
    <w:rsid w:val="00720EB2"/>
    <w:rsid w:val="00723ECE"/>
    <w:rsid w:val="00733EDD"/>
    <w:rsid w:val="007438F2"/>
    <w:rsid w:val="007525E8"/>
    <w:rsid w:val="00752FC1"/>
    <w:rsid w:val="00754D8B"/>
    <w:rsid w:val="00765992"/>
    <w:rsid w:val="00767D0F"/>
    <w:rsid w:val="00772C81"/>
    <w:rsid w:val="00785565"/>
    <w:rsid w:val="007977F1"/>
    <w:rsid w:val="007C4D01"/>
    <w:rsid w:val="007D1C23"/>
    <w:rsid w:val="007D584A"/>
    <w:rsid w:val="007F29CA"/>
    <w:rsid w:val="008008A0"/>
    <w:rsid w:val="0080119B"/>
    <w:rsid w:val="0080246D"/>
    <w:rsid w:val="008062EA"/>
    <w:rsid w:val="00807BA2"/>
    <w:rsid w:val="008242D5"/>
    <w:rsid w:val="00864E4E"/>
    <w:rsid w:val="00867896"/>
    <w:rsid w:val="00873BFF"/>
    <w:rsid w:val="00876607"/>
    <w:rsid w:val="008938CF"/>
    <w:rsid w:val="00896CC4"/>
    <w:rsid w:val="008A2AF7"/>
    <w:rsid w:val="008B3FD4"/>
    <w:rsid w:val="008B523C"/>
    <w:rsid w:val="008C200D"/>
    <w:rsid w:val="008C343B"/>
    <w:rsid w:val="008D22B5"/>
    <w:rsid w:val="008D3AC1"/>
    <w:rsid w:val="008D5206"/>
    <w:rsid w:val="008D5A4A"/>
    <w:rsid w:val="008E1181"/>
    <w:rsid w:val="00904AD3"/>
    <w:rsid w:val="0093338E"/>
    <w:rsid w:val="00934CA5"/>
    <w:rsid w:val="00941672"/>
    <w:rsid w:val="0095334B"/>
    <w:rsid w:val="00953D9F"/>
    <w:rsid w:val="00955855"/>
    <w:rsid w:val="00957E90"/>
    <w:rsid w:val="00967002"/>
    <w:rsid w:val="009670D5"/>
    <w:rsid w:val="009A550C"/>
    <w:rsid w:val="009A5FC5"/>
    <w:rsid w:val="009A7F27"/>
    <w:rsid w:val="009B1311"/>
    <w:rsid w:val="009C5591"/>
    <w:rsid w:val="009D4963"/>
    <w:rsid w:val="009D4A03"/>
    <w:rsid w:val="009F74B5"/>
    <w:rsid w:val="00A02767"/>
    <w:rsid w:val="00A046DF"/>
    <w:rsid w:val="00A1409B"/>
    <w:rsid w:val="00A15126"/>
    <w:rsid w:val="00A20DF6"/>
    <w:rsid w:val="00A26C3A"/>
    <w:rsid w:val="00A372AC"/>
    <w:rsid w:val="00A41C12"/>
    <w:rsid w:val="00A46BBF"/>
    <w:rsid w:val="00A53E1A"/>
    <w:rsid w:val="00A54672"/>
    <w:rsid w:val="00A54F32"/>
    <w:rsid w:val="00A61285"/>
    <w:rsid w:val="00A67F55"/>
    <w:rsid w:val="00A73A2B"/>
    <w:rsid w:val="00A745D1"/>
    <w:rsid w:val="00A74BC8"/>
    <w:rsid w:val="00A9087A"/>
    <w:rsid w:val="00A94C71"/>
    <w:rsid w:val="00A95DBD"/>
    <w:rsid w:val="00A968D9"/>
    <w:rsid w:val="00AA121D"/>
    <w:rsid w:val="00AA6B5F"/>
    <w:rsid w:val="00AB1E7B"/>
    <w:rsid w:val="00AB3493"/>
    <w:rsid w:val="00AB38BA"/>
    <w:rsid w:val="00AD26AC"/>
    <w:rsid w:val="00AD3C73"/>
    <w:rsid w:val="00AD4384"/>
    <w:rsid w:val="00B27BA5"/>
    <w:rsid w:val="00B27F7E"/>
    <w:rsid w:val="00B35BD7"/>
    <w:rsid w:val="00B35E90"/>
    <w:rsid w:val="00B5174B"/>
    <w:rsid w:val="00B54B43"/>
    <w:rsid w:val="00B60066"/>
    <w:rsid w:val="00B634AD"/>
    <w:rsid w:val="00B768B6"/>
    <w:rsid w:val="00B8176F"/>
    <w:rsid w:val="00B81BBF"/>
    <w:rsid w:val="00B85C87"/>
    <w:rsid w:val="00B97AFD"/>
    <w:rsid w:val="00BA3B91"/>
    <w:rsid w:val="00BC6C20"/>
    <w:rsid w:val="00BD7DA6"/>
    <w:rsid w:val="00BE3648"/>
    <w:rsid w:val="00BE44FE"/>
    <w:rsid w:val="00BE6466"/>
    <w:rsid w:val="00C013FB"/>
    <w:rsid w:val="00C11149"/>
    <w:rsid w:val="00C1625C"/>
    <w:rsid w:val="00C3142E"/>
    <w:rsid w:val="00C33257"/>
    <w:rsid w:val="00C34948"/>
    <w:rsid w:val="00C36BC9"/>
    <w:rsid w:val="00C4445B"/>
    <w:rsid w:val="00C74D6D"/>
    <w:rsid w:val="00C86B58"/>
    <w:rsid w:val="00CA09D6"/>
    <w:rsid w:val="00CB1630"/>
    <w:rsid w:val="00CB40AA"/>
    <w:rsid w:val="00CB46A4"/>
    <w:rsid w:val="00CB4853"/>
    <w:rsid w:val="00CB78F0"/>
    <w:rsid w:val="00CC18EF"/>
    <w:rsid w:val="00CC25C3"/>
    <w:rsid w:val="00CC286B"/>
    <w:rsid w:val="00CC79FF"/>
    <w:rsid w:val="00CE084C"/>
    <w:rsid w:val="00D01DAE"/>
    <w:rsid w:val="00D03E88"/>
    <w:rsid w:val="00D0725D"/>
    <w:rsid w:val="00D10FFE"/>
    <w:rsid w:val="00D12751"/>
    <w:rsid w:val="00D22410"/>
    <w:rsid w:val="00D44B04"/>
    <w:rsid w:val="00D46DA4"/>
    <w:rsid w:val="00D476F9"/>
    <w:rsid w:val="00D50BEF"/>
    <w:rsid w:val="00D61965"/>
    <w:rsid w:val="00D635FB"/>
    <w:rsid w:val="00D65AFA"/>
    <w:rsid w:val="00D65D0D"/>
    <w:rsid w:val="00D87754"/>
    <w:rsid w:val="00D928CD"/>
    <w:rsid w:val="00DA726B"/>
    <w:rsid w:val="00DB2160"/>
    <w:rsid w:val="00DD2D01"/>
    <w:rsid w:val="00DE2177"/>
    <w:rsid w:val="00DE2832"/>
    <w:rsid w:val="00DF3692"/>
    <w:rsid w:val="00DF6781"/>
    <w:rsid w:val="00E10FB7"/>
    <w:rsid w:val="00E401AF"/>
    <w:rsid w:val="00E45ECD"/>
    <w:rsid w:val="00E505EF"/>
    <w:rsid w:val="00E543E5"/>
    <w:rsid w:val="00E57FEF"/>
    <w:rsid w:val="00E60FAA"/>
    <w:rsid w:val="00E70452"/>
    <w:rsid w:val="00E73A53"/>
    <w:rsid w:val="00E76B48"/>
    <w:rsid w:val="00E83ABA"/>
    <w:rsid w:val="00E91972"/>
    <w:rsid w:val="00E96D6C"/>
    <w:rsid w:val="00EA2A31"/>
    <w:rsid w:val="00EA37DB"/>
    <w:rsid w:val="00EB042D"/>
    <w:rsid w:val="00EB70B0"/>
    <w:rsid w:val="00ED0AE9"/>
    <w:rsid w:val="00ED282D"/>
    <w:rsid w:val="00ED2F4D"/>
    <w:rsid w:val="00ED40A1"/>
    <w:rsid w:val="00ED704E"/>
    <w:rsid w:val="00EE12F6"/>
    <w:rsid w:val="00EF22A0"/>
    <w:rsid w:val="00EF6D7F"/>
    <w:rsid w:val="00F2169D"/>
    <w:rsid w:val="00F3296C"/>
    <w:rsid w:val="00F34B23"/>
    <w:rsid w:val="00F3705C"/>
    <w:rsid w:val="00F43C96"/>
    <w:rsid w:val="00F47E04"/>
    <w:rsid w:val="00F55A55"/>
    <w:rsid w:val="00F6547A"/>
    <w:rsid w:val="00F74266"/>
    <w:rsid w:val="00F759B0"/>
    <w:rsid w:val="00F81F05"/>
    <w:rsid w:val="00F823B1"/>
    <w:rsid w:val="00FA5E5F"/>
    <w:rsid w:val="00FB0342"/>
    <w:rsid w:val="00FB2CCD"/>
    <w:rsid w:val="00FB5A63"/>
    <w:rsid w:val="00FB75AE"/>
    <w:rsid w:val="00FD3C94"/>
    <w:rsid w:val="00FD3F77"/>
    <w:rsid w:val="00FE1A3B"/>
    <w:rsid w:val="00FE2379"/>
    <w:rsid w:val="03D1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7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F6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DF6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DF6781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DF678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109</Words>
  <Characters>624</Characters>
  <Application>Microsoft Office Word</Application>
  <DocSecurity>0</DocSecurity>
  <Lines>5</Lines>
  <Paragraphs>1</Paragraphs>
  <ScaleCrop>false</ScaleCrop>
  <Company>MC SYSTEM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个人研究室注意事项</dc:title>
  <dc:creator>Xtzj.User</dc:creator>
  <cp:lastModifiedBy>L</cp:lastModifiedBy>
  <cp:revision>8</cp:revision>
  <cp:lastPrinted>2021-09-07T02:39:00Z</cp:lastPrinted>
  <dcterms:created xsi:type="dcterms:W3CDTF">2023-09-21T01:03:00Z</dcterms:created>
  <dcterms:modified xsi:type="dcterms:W3CDTF">2026-09-07T02:32:00Z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eyJoZGlkIjoiY2VlMTZmM2JkOGQ3NTE0NTFhZTg4NWM1MTk0MzZiNDciLCJ1c2VySWQiOiIzMzc2OTMyMjkifQ==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DC59E1AB3C7F4ACC909E80A37E248903_12</vt:lpwstr>
  </property>
</Properties>
</file>